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A771" w14:textId="6F63319C" w:rsidR="005E699C" w:rsidRPr="00F9544E" w:rsidRDefault="005E699C" w:rsidP="005E699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69756006"/>
      <w:r w:rsidRPr="00F9544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Nabídka pracovních/služebních míst s podmínkou vysokoškolského ekonomického vzdělání 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(38/24) </w:t>
      </w:r>
    </w:p>
    <w:p w14:paraId="37E08FB0" w14:textId="77777777" w:rsidR="005E699C" w:rsidRPr="00F9544E" w:rsidRDefault="005E699C" w:rsidP="005E699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F53385" w14:textId="77777777" w:rsidR="005E699C" w:rsidRPr="00494C16" w:rsidRDefault="005E699C" w:rsidP="005E699C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0FCBC1A2" w14:textId="5C4CFD24" w:rsidR="005E699C" w:rsidRPr="005E699C" w:rsidRDefault="005E699C" w:rsidP="005E69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0F08">
        <w:rPr>
          <w:rFonts w:ascii="Arial" w:eastAsia="CIDFont+F6" w:hAnsi="Arial" w:cs="Arial"/>
        </w:rPr>
        <w:t>Žádám o</w:t>
      </w:r>
      <w:r w:rsidRPr="00250F08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 xml:space="preserve"> </w:t>
      </w:r>
      <w:r w:rsidRPr="005E699C">
        <w:rPr>
          <w:rFonts w:ascii="Arial" w:hAnsi="Arial" w:cs="Arial"/>
          <w:sz w:val="22"/>
          <w:szCs w:val="22"/>
        </w:rPr>
        <w:t>seznamu všech nabízených volných pracovních míst v rámci povinné osoby od 1. 11. 2013 do 16. 12. 2021, u kterých bylo podmínkou, aby měl uchazeč ukončené vysokoškolské vzdělání (Ing.) ekonomického směru, a to včetně uvedení a místa výkonu práce a nabízené základní odměny (např. uvedení platové třídy, základního platu v Kč apod.) u</w:t>
      </w:r>
      <w:r>
        <w:rPr>
          <w:rFonts w:ascii="Arial" w:hAnsi="Arial" w:cs="Arial"/>
          <w:sz w:val="22"/>
          <w:szCs w:val="22"/>
        </w:rPr>
        <w:t> </w:t>
      </w:r>
      <w:r w:rsidRPr="005E699C">
        <w:rPr>
          <w:rFonts w:ascii="Arial" w:hAnsi="Arial" w:cs="Arial"/>
          <w:sz w:val="22"/>
          <w:szCs w:val="22"/>
        </w:rPr>
        <w:t xml:space="preserve">každého takového pracovního místa </w:t>
      </w:r>
    </w:p>
    <w:p w14:paraId="449DDA48" w14:textId="16D02827" w:rsidR="005E699C" w:rsidRPr="00250F08" w:rsidRDefault="005E699C" w:rsidP="005E69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6CBC5BC" w14:textId="77777777" w:rsidR="005E699C" w:rsidRPr="00494C16" w:rsidRDefault="005E699C" w:rsidP="005E699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3A933946" w14:textId="3E467AF1" w:rsidR="005E699C" w:rsidRDefault="005E699C" w:rsidP="005E699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Podmínka vysokoškolského vzdělání ekonomického směru nebyla u žádného pracovního/služebního místa výslovně požadována, neboť povinný subjekt neeviduje žádné pracovní či služební místo, kde by tato podmínka byla stanovena</w:t>
      </w:r>
      <w:r>
        <w:t xml:space="preserve">. </w:t>
      </w:r>
    </w:p>
    <w:bookmarkEnd w:id="0"/>
    <w:p w14:paraId="5ABC0DB5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9C"/>
    <w:rsid w:val="001E1838"/>
    <w:rsid w:val="005E699C"/>
    <w:rsid w:val="008A4FD7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C589"/>
  <w15:chartTrackingRefBased/>
  <w15:docId w15:val="{5E824213-51B6-47AF-83AB-624B7D5E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99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699C"/>
    <w:rPr>
      <w:color w:val="0000FF"/>
      <w:u w:val="single"/>
    </w:rPr>
  </w:style>
  <w:style w:type="paragraph" w:customStyle="1" w:styleId="Default">
    <w:name w:val="Default"/>
    <w:rsid w:val="005E699C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2024-06-20T03:50:00Z</dcterms:created>
  <dcterms:modified xsi:type="dcterms:W3CDTF">2024-06-20T04:06:00Z</dcterms:modified>
</cp:coreProperties>
</file>