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E349" w14:textId="64DCEFC4" w:rsidR="00CA6967" w:rsidRDefault="007667DC" w:rsidP="00CA69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Data týkající se OSVČ</w:t>
      </w:r>
      <w:r w:rsidR="00CA69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6967" w:rsidRPr="00BA1C7B">
        <w:rPr>
          <w:rFonts w:ascii="Arial" w:hAnsi="Arial" w:cs="Arial"/>
          <w:b/>
          <w:sz w:val="24"/>
          <w:szCs w:val="24"/>
          <w:u w:val="single"/>
        </w:rPr>
        <w:t>(</w:t>
      </w:r>
      <w:r w:rsidR="00CA6967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CA6967" w:rsidRPr="00BA1C7B">
        <w:rPr>
          <w:rFonts w:ascii="Arial" w:hAnsi="Arial" w:cs="Arial"/>
          <w:b/>
          <w:sz w:val="24"/>
          <w:szCs w:val="24"/>
          <w:u w:val="single"/>
        </w:rPr>
        <w:t>/24)</w:t>
      </w:r>
      <w:r w:rsidR="00CA696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2283B84" w14:textId="77777777" w:rsidR="00CA6967" w:rsidRPr="00BA1C7B" w:rsidRDefault="00CA6967" w:rsidP="00CA69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80022F" w14:textId="77777777" w:rsidR="00CA6967" w:rsidRPr="00BA1C7B" w:rsidRDefault="00CA6967" w:rsidP="00CA6967">
      <w:pPr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Dotaz: </w:t>
      </w:r>
    </w:p>
    <w:p w14:paraId="7951346A" w14:textId="5F0A20C9" w:rsidR="007667DC" w:rsidRDefault="00CA6967" w:rsidP="00CA6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C7B">
        <w:rPr>
          <w:rFonts w:ascii="Arial" w:eastAsia="CIDFont+F6" w:hAnsi="Arial" w:cs="Arial"/>
          <w14:ligatures w14:val="standardContextual"/>
        </w:rPr>
        <w:t xml:space="preserve">Žádám o </w:t>
      </w:r>
      <w:r>
        <w:rPr>
          <w:rFonts w:ascii="ArialMT" w:hAnsi="ArialMT" w:cs="ArialMT"/>
        </w:rPr>
        <w:t xml:space="preserve">poskytnutí </w:t>
      </w:r>
      <w:r w:rsidR="007667DC">
        <w:rPr>
          <w:rFonts w:ascii="Arial" w:hAnsi="Arial" w:cs="Arial"/>
        </w:rPr>
        <w:t xml:space="preserve">dat o osobách samostatně výdělečně činných </w:t>
      </w:r>
      <w:r w:rsidR="007667DC">
        <w:rPr>
          <w:rFonts w:ascii="Arial" w:hAnsi="Arial" w:cs="Arial"/>
        </w:rPr>
        <w:t xml:space="preserve">za roky 2012 až 2022. </w:t>
      </w:r>
    </w:p>
    <w:p w14:paraId="5199F295" w14:textId="5607839E" w:rsidR="00CA6967" w:rsidRPr="00BA1C7B" w:rsidRDefault="00CA6967" w:rsidP="00CA696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Odpověď: </w:t>
      </w:r>
    </w:p>
    <w:p w14:paraId="19FC1007" w14:textId="31E9C3B4" w:rsidR="00CA6967" w:rsidRDefault="007667DC" w:rsidP="00CA6967">
      <w:r>
        <w:rPr>
          <w:rFonts w:ascii="ArialMT" w:hAnsi="ArialMT" w:cs="ArialMT"/>
          <w:color w:val="000000"/>
          <w14:ligatures w14:val="standardContextual"/>
        </w:rPr>
        <w:t xml:space="preserve">Data byla poskytnuta. </w:t>
      </w:r>
    </w:p>
    <w:p w14:paraId="75FFA479" w14:textId="77777777" w:rsidR="00CA6967" w:rsidRDefault="00CA6967" w:rsidP="00CA6967"/>
    <w:p w14:paraId="54FE6D9A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67"/>
    <w:rsid w:val="001E1838"/>
    <w:rsid w:val="007667DC"/>
    <w:rsid w:val="008A4FD7"/>
    <w:rsid w:val="00C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389"/>
  <w15:chartTrackingRefBased/>
  <w15:docId w15:val="{6536C761-BB5E-481F-AE44-FA403104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96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2024-05-17T06:20:00Z</dcterms:created>
  <dcterms:modified xsi:type="dcterms:W3CDTF">2024-05-17T08:53:00Z</dcterms:modified>
</cp:coreProperties>
</file>